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3" w:rsidRPr="005E6376" w:rsidRDefault="00C63974" w:rsidP="00C6397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5E637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แผนผังแสดงการปรับลดขั้นตอนการทำงาน  จำนวน  1  งาน</w:t>
      </w:r>
    </w:p>
    <w:p w:rsidR="00C63974" w:rsidRDefault="00C63974" w:rsidP="00C63974">
      <w:pPr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  งานลดระยะเวลาการจัดเก็บภาษีโรงเรือนและที่ดิน เดิมจาก 8 นาที/ราย  ปรับลดลงเหลือ 5 นาที/ราย</w:t>
      </w:r>
    </w:p>
    <w:p w:rsidR="00C63974" w:rsidRDefault="00C63974" w:rsidP="00C63974">
      <w:pPr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ระยะเวลาที่กำหนดไว้เดิม</w:t>
      </w:r>
    </w:p>
    <w:p w:rsidR="003B1735" w:rsidRDefault="00DA34D1" w:rsidP="00C63974">
      <w:pPr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oundrect id="_x0000_s1034" style="position:absolute;margin-left:610.5pt;margin-top:4.2pt;width:130.5pt;height:74.25pt;z-index:251662336" arcsize="10923f">
            <v:textbox>
              <w:txbxContent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ผู้มาชำระภาษีได้รับบริการเสร็จภายใน</w:t>
                  </w:r>
                </w:p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 xml:space="preserve">(เวลา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 xml:space="preserve">8 </w:t>
                  </w: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นาที)</w:t>
                  </w:r>
                </w:p>
                <w:p w:rsidR="00DA34D1" w:rsidRDefault="00DA34D1" w:rsidP="00DA34D1"/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</w:rPr>
        <w:pict>
          <v:roundrect id="_x0000_s1033" style="position:absolute;margin-left:452.25pt;margin-top:4.2pt;width:132.75pt;height:74.25pt;z-index:251661312" arcsize="10923f">
            <v:textbox>
              <w:txbxContent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เจ้าหน้าที่เรียกผู้มาชำระภาษีเพื่อชำระภาษีตามลำดับ</w:t>
                  </w:r>
                </w:p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(</w:t>
                  </w:r>
                  <w:r w:rsidR="005E6376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เวลา 2</w:t>
                  </w: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 xml:space="preserve"> นาที)</w:t>
                  </w:r>
                </w:p>
                <w:p w:rsidR="00DA34D1" w:rsidRDefault="00DA34D1" w:rsidP="00DA34D1"/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</w:rPr>
        <w:pict>
          <v:roundrect id="_x0000_s1032" style="position:absolute;margin-left:307.5pt;margin-top:4.2pt;width:120pt;height:74.25pt;z-index:251660288" arcsize="10923f">
            <v:textbox>
              <w:txbxContent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ผู้ชำระภาษีรับคิวและรอรับบริการชำระภาษี</w:t>
                  </w:r>
                </w:p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(</w:t>
                  </w:r>
                  <w:r w:rsidR="005E6376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เวลา 2</w:t>
                  </w: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 xml:space="preserve"> นาที)</w:t>
                  </w:r>
                </w:p>
                <w:p w:rsidR="00DA34D1" w:rsidRDefault="00DA34D1" w:rsidP="00DA34D1"/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</w:rPr>
        <w:pict>
          <v:roundrect id="_x0000_s1031" style="position:absolute;margin-left:157.5pt;margin-top:4.2pt;width:122.25pt;height:74.25pt;z-index:251659264" arcsize="10923f">
            <v:textbox>
              <w:txbxContent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เจ้าหน้าที่ตรวจสอบความถูกต้องของเอกสาร</w:t>
                  </w:r>
                </w:p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 xml:space="preserve">(เวลา </w:t>
                  </w:r>
                  <w:r w:rsidR="005E6376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3</w:t>
                  </w: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 xml:space="preserve"> นาที)</w:t>
                  </w:r>
                </w:p>
                <w:p w:rsidR="00DA34D1" w:rsidRDefault="00DA34D1" w:rsidP="00DA34D1"/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</w:rPr>
        <w:pict>
          <v:roundrect id="_x0000_s1030" style="position:absolute;margin-left:18pt;margin-top:4.2pt;width:111.75pt;height:74.25pt;z-index:251658240" arcsize="10923f">
            <v:textbox>
              <w:txbxContent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ผู้ชำระภาษี</w:t>
                  </w:r>
                </w:p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ยื่นคำร้องขอชำระภาษี</w:t>
                  </w:r>
                </w:p>
                <w:p w:rsidR="00DA34D1" w:rsidRPr="00DA34D1" w:rsidRDefault="00DA34D1" w:rsidP="00DA34D1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(เวลา 1 นาที)</w:t>
                  </w:r>
                </w:p>
                <w:p w:rsidR="00DA34D1" w:rsidRDefault="00DA34D1"/>
              </w:txbxContent>
            </v:textbox>
          </v:roundrect>
        </w:pict>
      </w:r>
    </w:p>
    <w:p w:rsidR="003B1735" w:rsidRDefault="005E6376" w:rsidP="00C63974">
      <w:pPr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85pt;margin-top:12.35pt;width:25.5pt;height:0;z-index:25166643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037" type="#_x0000_t32" style="position:absolute;margin-left:427.5pt;margin-top:12.35pt;width:24.75pt;height:0;z-index:25166540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036" type="#_x0000_t32" style="position:absolute;margin-left:279.75pt;margin-top:12.35pt;width:27.75pt;height:0;z-index:25166438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035" type="#_x0000_t32" style="position:absolute;margin-left:129.75pt;margin-top:12.35pt;width:27.75pt;height:0;z-index:251663360" o:connectortype="straight">
            <v:stroke endarrow="block"/>
          </v:shape>
        </w:pict>
      </w:r>
    </w:p>
    <w:p w:rsidR="003B1735" w:rsidRDefault="003B1735" w:rsidP="00C63974">
      <w:pPr>
        <w:jc w:val="left"/>
        <w:rPr>
          <w:rFonts w:ascii="TH SarabunPSK" w:hAnsi="TH SarabunPSK" w:cs="TH SarabunPSK"/>
          <w:b/>
          <w:bCs/>
        </w:rPr>
      </w:pPr>
    </w:p>
    <w:p w:rsidR="00DA34D1" w:rsidRDefault="00DA34D1" w:rsidP="00C63974">
      <w:pPr>
        <w:jc w:val="left"/>
        <w:rPr>
          <w:rFonts w:ascii="TH SarabunPSK" w:hAnsi="TH SarabunPSK" w:cs="TH SarabunPSK" w:hint="cs"/>
          <w:b/>
          <w:bCs/>
        </w:rPr>
      </w:pPr>
    </w:p>
    <w:p w:rsidR="00C63974" w:rsidRDefault="00C63974" w:rsidP="00C63974">
      <w:pPr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ระยะเวลาที่ปรับปรุงใหม่</w:t>
      </w:r>
    </w:p>
    <w:p w:rsidR="00C63974" w:rsidRDefault="0077096F" w:rsidP="00C63974">
      <w:pPr>
        <w:jc w:val="left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pict>
          <v:roundrect id="_x0000_s1041" style="position:absolute;margin-left:383.25pt;margin-top:2.95pt;width:111.75pt;height:74.25pt;z-index:251669504" arcsize="10923f">
            <v:textbox>
              <w:txbxContent>
                <w:p w:rsidR="005E6376" w:rsidRPr="00DA34D1" w:rsidRDefault="0077096F" w:rsidP="005E637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รับชำระและออกใบเสร็จรับเงิน</w:t>
                  </w:r>
                </w:p>
                <w:p w:rsidR="005E6376" w:rsidRPr="00DA34D1" w:rsidRDefault="005E6376" w:rsidP="005E6376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 xml:space="preserve">(เวลา </w:t>
                  </w:r>
                  <w:r w:rsidR="0077096F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 xml:space="preserve">2 </w:t>
                  </w: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นาที)</w:t>
                  </w:r>
                </w:p>
                <w:p w:rsidR="005E6376" w:rsidRDefault="005E6376" w:rsidP="005E6376"/>
              </w:txbxContent>
            </v:textbox>
          </v:roundrect>
        </w:pict>
      </w:r>
      <w:r>
        <w:rPr>
          <w:rFonts w:ascii="TH SarabunPSK" w:hAnsi="TH SarabunPSK" w:cs="TH SarabunPSK" w:hint="cs"/>
          <w:b/>
          <w:bCs/>
          <w:noProof/>
        </w:rPr>
        <w:pict>
          <v:roundrect id="_x0000_s1040" style="position:absolute;margin-left:161.25pt;margin-top:2.95pt;width:195pt;height:74.25pt;z-index:251668480" arcsize="10923f">
            <v:textbox>
              <w:txbxContent>
                <w:p w:rsidR="005E6376" w:rsidRPr="00DA34D1" w:rsidRDefault="0077096F" w:rsidP="005E637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เจ้าพนักงานประเมินตรวจสอบข้อมูลและประเมินภาษี</w:t>
                  </w:r>
                </w:p>
                <w:p w:rsidR="005E6376" w:rsidRPr="00DA34D1" w:rsidRDefault="005E6376" w:rsidP="005E6376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 xml:space="preserve">(เวลา </w:t>
                  </w:r>
                  <w:r w:rsidR="0077096F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 xml:space="preserve">3 </w:t>
                  </w: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นาที)</w:t>
                  </w:r>
                </w:p>
                <w:p w:rsidR="005E6376" w:rsidRDefault="005E6376" w:rsidP="005E6376"/>
              </w:txbxContent>
            </v:textbox>
          </v:roundrect>
        </w:pict>
      </w:r>
      <w:r w:rsidR="005E6376">
        <w:rPr>
          <w:rFonts w:ascii="TH SarabunPSK" w:hAnsi="TH SarabunPSK" w:cs="TH SarabunPSK" w:hint="cs"/>
          <w:b/>
          <w:bCs/>
          <w:noProof/>
        </w:rPr>
        <w:pict>
          <v:roundrect id="_x0000_s1039" style="position:absolute;margin-left:25.5pt;margin-top:2.95pt;width:111.75pt;height:74.25pt;z-index:251667456" arcsize="10923f">
            <v:textbox>
              <w:txbxContent>
                <w:p w:rsidR="005E6376" w:rsidRPr="00DA34D1" w:rsidRDefault="005E6376" w:rsidP="005E6376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Cs w:val="28"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ผู้ชำระภาษี</w:t>
                  </w:r>
                </w:p>
                <w:p w:rsidR="005E6376" w:rsidRPr="00DA34D1" w:rsidRDefault="005E6376" w:rsidP="005E637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DA34D1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ยื่นคำร้องขอชำระภาษี</w:t>
                  </w:r>
                </w:p>
                <w:p w:rsidR="005E6376" w:rsidRDefault="005E6376" w:rsidP="005E6376"/>
              </w:txbxContent>
            </v:textbox>
          </v:roundrect>
        </w:pict>
      </w:r>
    </w:p>
    <w:p w:rsidR="005E6376" w:rsidRDefault="0077096F" w:rsidP="00C63974">
      <w:pPr>
        <w:jc w:val="left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pict>
          <v:shape id="_x0000_s1043" type="#_x0000_t32" style="position:absolute;margin-left:356.25pt;margin-top:11.85pt;width:27pt;height:0;z-index:251671552" o:connectortype="straight">
            <v:stroke endarrow="block"/>
          </v:shape>
        </w:pict>
      </w:r>
      <w:r>
        <w:rPr>
          <w:rFonts w:ascii="TH SarabunPSK" w:hAnsi="TH SarabunPSK" w:cs="TH SarabunPSK" w:hint="cs"/>
          <w:b/>
          <w:bCs/>
          <w:noProof/>
        </w:rPr>
        <w:pict>
          <v:shape id="_x0000_s1042" type="#_x0000_t32" style="position:absolute;margin-left:137.25pt;margin-top:11.85pt;width:24pt;height:0;z-index:251670528" o:connectortype="straight">
            <v:stroke endarrow="block"/>
          </v:shape>
        </w:pict>
      </w:r>
    </w:p>
    <w:p w:rsidR="005E6376" w:rsidRDefault="005E6376" w:rsidP="00C63974">
      <w:pPr>
        <w:jc w:val="left"/>
        <w:rPr>
          <w:rFonts w:ascii="TH SarabunPSK" w:hAnsi="TH SarabunPSK" w:cs="TH SarabunPSK" w:hint="cs"/>
          <w:b/>
          <w:bCs/>
        </w:rPr>
      </w:pPr>
    </w:p>
    <w:p w:rsidR="00C63974" w:rsidRDefault="00C63974" w:rsidP="00C63974">
      <w:pPr>
        <w:jc w:val="left"/>
        <w:rPr>
          <w:rFonts w:ascii="TH SarabunPSK" w:hAnsi="TH SarabunPSK" w:cs="TH SarabunPSK" w:hint="cs"/>
          <w:b/>
          <w:bCs/>
        </w:rPr>
      </w:pPr>
    </w:p>
    <w:p w:rsidR="00C63974" w:rsidRPr="00C63974" w:rsidRDefault="00C63974" w:rsidP="00C63974">
      <w:pPr>
        <w:spacing w:after="0"/>
        <w:jc w:val="left"/>
        <w:rPr>
          <w:rFonts w:ascii="TH SarabunPSK" w:hAnsi="TH SarabunPSK" w:cs="TH SarabunPSK" w:hint="cs"/>
          <w:cs/>
        </w:rPr>
      </w:pPr>
      <w:r w:rsidRPr="00C63974">
        <w:rPr>
          <w:rFonts w:ascii="TH SarabunPSK" w:hAnsi="TH SarabunPSK" w:cs="TH SarabunPSK" w:hint="cs"/>
          <w:cs/>
        </w:rPr>
        <w:tab/>
        <w:t>สรุป</w:t>
      </w:r>
      <w:r w:rsidRPr="00C63974">
        <w:rPr>
          <w:rFonts w:ascii="TH SarabunPSK" w:hAnsi="TH SarabunPSK" w:cs="TH SarabunPSK" w:hint="cs"/>
          <w:cs/>
        </w:rPr>
        <w:tab/>
        <w:t xml:space="preserve"> 1. ระยะเวลาในการให้บริการชำระภาษีบำรุงท้องที่ที่ปรับปรุงใหม่ เวลา 5 นาที/ราย</w:t>
      </w:r>
    </w:p>
    <w:p w:rsidR="00C63974" w:rsidRPr="00C63974" w:rsidRDefault="00C63974" w:rsidP="00C63974">
      <w:pPr>
        <w:spacing w:after="0"/>
        <w:jc w:val="left"/>
        <w:rPr>
          <w:rFonts w:ascii="TH SarabunPSK" w:hAnsi="TH SarabunPSK" w:cs="TH SarabunPSK" w:hint="cs"/>
          <w:cs/>
        </w:rPr>
      </w:pPr>
      <w:r w:rsidRPr="00C63974">
        <w:rPr>
          <w:rFonts w:ascii="TH SarabunPSK" w:hAnsi="TH SarabunPSK" w:cs="TH SarabunPSK" w:hint="cs"/>
          <w:cs/>
        </w:rPr>
        <w:tab/>
      </w:r>
      <w:r w:rsidRPr="00C6397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C63974">
        <w:rPr>
          <w:rFonts w:ascii="TH SarabunPSK" w:hAnsi="TH SarabunPSK" w:cs="TH SarabunPSK" w:hint="cs"/>
          <w:cs/>
        </w:rPr>
        <w:t xml:space="preserve">2. ลดระยะเวลาลดได้คิดเป็นร้อยละ </w:t>
      </w:r>
      <w:r w:rsidR="00E17A82">
        <w:rPr>
          <w:rFonts w:ascii="TH SarabunPSK" w:hAnsi="TH SarabunPSK" w:cs="TH SarabunPSK"/>
        </w:rPr>
        <w:t xml:space="preserve">62.50  </w:t>
      </w:r>
      <w:r w:rsidRPr="00C63974">
        <w:rPr>
          <w:rFonts w:ascii="TH SarabunPSK" w:hAnsi="TH SarabunPSK" w:cs="TH SarabunPSK" w:hint="cs"/>
          <w:cs/>
        </w:rPr>
        <w:t>ของระยะเวลาที่กำหนดไว้เดิม</w:t>
      </w:r>
    </w:p>
    <w:p w:rsidR="00C63974" w:rsidRPr="00C63974" w:rsidRDefault="00C63974" w:rsidP="00C63974">
      <w:pPr>
        <w:jc w:val="left"/>
        <w:rPr>
          <w:rFonts w:ascii="TH SarabunPSK" w:hAnsi="TH SarabunPSK" w:cs="TH SarabunPSK"/>
          <w:b/>
          <w:bCs/>
          <w:cs/>
        </w:rPr>
      </w:pPr>
    </w:p>
    <w:sectPr w:rsidR="00C63974" w:rsidRPr="00C63974" w:rsidSect="00C63974">
      <w:pgSz w:w="16838" w:h="11906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C63974"/>
    <w:rsid w:val="003B1735"/>
    <w:rsid w:val="005E6376"/>
    <w:rsid w:val="006707B3"/>
    <w:rsid w:val="0077096F"/>
    <w:rsid w:val="00901AC4"/>
    <w:rsid w:val="00B127A2"/>
    <w:rsid w:val="00B30F13"/>
    <w:rsid w:val="00C63974"/>
    <w:rsid w:val="00DA34D1"/>
    <w:rsid w:val="00E1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42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28"/>
        <w:szCs w:val="32"/>
        <w:lang w:val="en-US" w:eastAsia="en-US" w:bidi="th-TH"/>
      </w:rPr>
    </w:rPrDefault>
    <w:pPrDefault>
      <w:pPr>
        <w:spacing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73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1735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3D9B-4073-437E-B599-444A399B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9</cp:revision>
  <cp:lastPrinted>2012-10-26T07:52:00Z</cp:lastPrinted>
  <dcterms:created xsi:type="dcterms:W3CDTF">2012-10-26T07:12:00Z</dcterms:created>
  <dcterms:modified xsi:type="dcterms:W3CDTF">2012-10-26T07:52:00Z</dcterms:modified>
</cp:coreProperties>
</file>